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9D4E" w14:textId="77777777" w:rsidR="00790EDE" w:rsidRPr="00790EDE" w:rsidRDefault="00790EDE" w:rsidP="007208EE">
      <w:pPr>
        <w:jc w:val="center"/>
        <w:rPr>
          <w:sz w:val="16"/>
          <w:szCs w:val="16"/>
        </w:rPr>
      </w:pPr>
    </w:p>
    <w:p w14:paraId="06C45462" w14:textId="066A0954" w:rsidR="0017632A" w:rsidRPr="008F7F86" w:rsidRDefault="008F7F86" w:rsidP="007208EE">
      <w:pPr>
        <w:jc w:val="center"/>
        <w:rPr>
          <w:b/>
          <w:i/>
          <w:sz w:val="28"/>
        </w:rPr>
      </w:pPr>
      <w:r w:rsidRPr="44649BEF">
        <w:rPr>
          <w:b/>
          <w:bCs/>
          <w:i/>
          <w:iCs/>
          <w:sz w:val="28"/>
          <w:szCs w:val="28"/>
        </w:rPr>
        <w:t xml:space="preserve">Application for a </w:t>
      </w:r>
      <w:r w:rsidR="0017632A" w:rsidRPr="44649BEF">
        <w:rPr>
          <w:b/>
          <w:bCs/>
          <w:i/>
          <w:iCs/>
          <w:sz w:val="28"/>
          <w:szCs w:val="28"/>
        </w:rPr>
        <w:t>Designated Emphasis</w:t>
      </w:r>
      <w:r w:rsidRPr="44649BEF">
        <w:rPr>
          <w:b/>
          <w:bCs/>
          <w:i/>
          <w:iCs/>
          <w:sz w:val="28"/>
          <w:szCs w:val="28"/>
        </w:rPr>
        <w:t xml:space="preserve"> in</w:t>
      </w:r>
    </w:p>
    <w:p w14:paraId="3086BC63" w14:textId="1D33F852" w:rsidR="01786F38" w:rsidRPr="0036250F" w:rsidRDefault="00055DF0" w:rsidP="44649BEF">
      <w:pPr>
        <w:spacing w:line="259" w:lineRule="auto"/>
        <w:jc w:val="center"/>
        <w:rPr>
          <w:b/>
          <w:bCs/>
          <w:i/>
          <w:iCs/>
          <w:sz w:val="16"/>
          <w:szCs w:val="16"/>
        </w:rPr>
      </w:pPr>
      <w:r>
        <w:rPr>
          <w:b/>
          <w:bCs/>
          <w:i/>
          <w:iCs/>
          <w:sz w:val="28"/>
          <w:szCs w:val="28"/>
        </w:rPr>
        <w:t>Chemistry Education</w:t>
      </w:r>
      <w:r w:rsidR="00A85C4A">
        <w:rPr>
          <w:b/>
          <w:bCs/>
          <w:i/>
          <w:iCs/>
          <w:sz w:val="28"/>
          <w:szCs w:val="28"/>
        </w:rPr>
        <w:t xml:space="preserve"> (C</w:t>
      </w:r>
      <w:r>
        <w:rPr>
          <w:b/>
          <w:bCs/>
          <w:i/>
          <w:iCs/>
          <w:sz w:val="28"/>
          <w:szCs w:val="28"/>
        </w:rPr>
        <w:t>H</w:t>
      </w:r>
      <w:r w:rsidR="00A85C4A">
        <w:rPr>
          <w:b/>
          <w:bCs/>
          <w:i/>
          <w:iCs/>
          <w:sz w:val="28"/>
          <w:szCs w:val="28"/>
        </w:rPr>
        <w:t>E</w:t>
      </w:r>
      <w:r>
        <w:rPr>
          <w:b/>
          <w:bCs/>
          <w:i/>
          <w:iCs/>
          <w:sz w:val="28"/>
          <w:szCs w:val="28"/>
        </w:rPr>
        <w:t>D</w:t>
      </w:r>
      <w:r w:rsidR="00A85C4A">
        <w:rPr>
          <w:b/>
          <w:bCs/>
          <w:i/>
          <w:iCs/>
          <w:sz w:val="28"/>
          <w:szCs w:val="28"/>
        </w:rPr>
        <w:t>)</w:t>
      </w:r>
    </w:p>
    <w:p w14:paraId="66020957" w14:textId="77777777" w:rsidR="008F7F86" w:rsidRPr="008F7F86" w:rsidRDefault="008F7F86" w:rsidP="0017632A">
      <w:pPr>
        <w:jc w:val="center"/>
        <w:rPr>
          <w:b/>
          <w:i/>
          <w:sz w:val="16"/>
          <w:szCs w:val="16"/>
        </w:rPr>
      </w:pPr>
    </w:p>
    <w:p w14:paraId="7226C436" w14:textId="75932DD7" w:rsidR="0017632A" w:rsidRPr="0017632A" w:rsidRDefault="00EB7408" w:rsidP="002802B3">
      <w:pPr>
        <w:rPr>
          <w:i/>
          <w:sz w:val="20"/>
        </w:rPr>
      </w:pPr>
      <w:r>
        <w:rPr>
          <w:i/>
          <w:sz w:val="20"/>
        </w:rPr>
        <w:t>Courses used for the DE</w:t>
      </w:r>
      <w:r w:rsidR="00A85C4A">
        <w:rPr>
          <w:i/>
          <w:sz w:val="20"/>
        </w:rPr>
        <w:t xml:space="preserve"> in </w:t>
      </w:r>
      <w:r w:rsidR="006A6717">
        <w:rPr>
          <w:i/>
          <w:sz w:val="20"/>
        </w:rPr>
        <w:t>Chemistry Education</w:t>
      </w:r>
      <w:r w:rsidR="00A85C4A">
        <w:rPr>
          <w:i/>
          <w:sz w:val="20"/>
        </w:rPr>
        <w:t xml:space="preserve"> </w:t>
      </w:r>
      <w:r w:rsidR="002252D9">
        <w:rPr>
          <w:i/>
          <w:sz w:val="20"/>
        </w:rPr>
        <w:t>will not</w:t>
      </w:r>
      <w:r w:rsidR="00A85C4A">
        <w:rPr>
          <w:i/>
          <w:sz w:val="20"/>
        </w:rPr>
        <w:t xml:space="preserve"> be counted toward a </w:t>
      </w:r>
      <w:r w:rsidR="002252D9">
        <w:rPr>
          <w:i/>
          <w:sz w:val="20"/>
        </w:rPr>
        <w:t xml:space="preserve">student’s </w:t>
      </w:r>
      <w:r w:rsidR="00A85C4A">
        <w:rPr>
          <w:i/>
          <w:sz w:val="20"/>
        </w:rPr>
        <w:t>PhD requirements</w:t>
      </w:r>
      <w:r w:rsidR="002252D9">
        <w:rPr>
          <w:i/>
          <w:sz w:val="20"/>
        </w:rPr>
        <w:t xml:space="preserve"> as they will be completed AFTER the student completes the no</w:t>
      </w:r>
      <w:r w:rsidR="006A6717">
        <w:rPr>
          <w:i/>
          <w:sz w:val="20"/>
        </w:rPr>
        <w:t xml:space="preserve">rmal chemistry course plan.  </w:t>
      </w:r>
      <w:r w:rsidR="009A27C5">
        <w:rPr>
          <w:i/>
          <w:sz w:val="20"/>
        </w:rPr>
        <w:t xml:space="preserve">A minimum GPA of 3.0 in all courses taken for the DE is required for the award of the DE.  </w:t>
      </w:r>
      <w:r w:rsidR="002B43AC">
        <w:rPr>
          <w:i/>
          <w:sz w:val="20"/>
        </w:rPr>
        <w:t>The DE</w:t>
      </w:r>
      <w:r w:rsidR="006A6717">
        <w:rPr>
          <w:i/>
          <w:sz w:val="20"/>
        </w:rPr>
        <w:t xml:space="preserve"> coursework</w:t>
      </w:r>
      <w:r w:rsidR="002B43AC">
        <w:rPr>
          <w:i/>
          <w:sz w:val="20"/>
        </w:rPr>
        <w:t xml:space="preserve"> should be completed within one year of advancement to candidacy</w:t>
      </w:r>
      <w:r w:rsidR="006A6717">
        <w:rPr>
          <w:i/>
          <w:sz w:val="20"/>
        </w:rPr>
        <w:t xml:space="preserve"> with the research project completion any time prior to the submission of the final dissertation.</w:t>
      </w:r>
    </w:p>
    <w:p w14:paraId="54424693" w14:textId="77777777" w:rsidR="007208EE" w:rsidRPr="00335585" w:rsidRDefault="007208EE" w:rsidP="44649BEF">
      <w:pPr>
        <w:jc w:val="center"/>
        <w:rPr>
          <w:i/>
          <w:iCs/>
          <w:sz w:val="16"/>
          <w:szCs w:val="16"/>
        </w:rPr>
      </w:pPr>
    </w:p>
    <w:p w14:paraId="7A5D3759" w14:textId="4AE1639D" w:rsidR="002802B3" w:rsidRPr="00495C2E" w:rsidRDefault="002802B3" w:rsidP="002802B3">
      <w:pPr>
        <w:widowControl w:val="0"/>
        <w:autoSpaceDE w:val="0"/>
        <w:autoSpaceDN w:val="0"/>
        <w:adjustRightInd w:val="0"/>
        <w:spacing w:after="240"/>
        <w:rPr>
          <w:rFonts w:cs="Times"/>
          <w:szCs w:val="24"/>
        </w:rPr>
      </w:pPr>
      <w:r w:rsidRPr="00495C2E">
        <w:rPr>
          <w:rFonts w:cs="Times"/>
          <w:szCs w:val="24"/>
        </w:rPr>
        <w:t>Student Name</w:t>
      </w:r>
      <w:r w:rsidR="00821E45">
        <w:rPr>
          <w:rFonts w:cs="Times"/>
          <w:szCs w:val="24"/>
        </w:rPr>
        <w:t xml:space="preserve">: </w:t>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rPr>
        <w:t xml:space="preserve"> </w:t>
      </w:r>
      <w:r>
        <w:rPr>
          <w:rFonts w:cs="Times"/>
          <w:szCs w:val="24"/>
        </w:rPr>
        <w:t>SID</w:t>
      </w:r>
      <w:r w:rsidR="00821E45">
        <w:rPr>
          <w:rFonts w:cs="Times"/>
          <w:szCs w:val="24"/>
        </w:rPr>
        <w:t xml:space="preserve">: </w:t>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4B4B50" w:rsidRPr="004B4B50">
        <w:rPr>
          <w:rFonts w:ascii="Arial" w:hAnsi="Arial" w:cs="Times"/>
          <w:b/>
          <w:sz w:val="28"/>
          <w:szCs w:val="28"/>
          <w:u w:val="single"/>
        </w:rPr>
        <w:fldChar w:fldCharType="begin">
          <w:ffData>
            <w:name w:val="Text2"/>
            <w:enabled/>
            <w:calcOnExit w:val="0"/>
            <w:textInput/>
          </w:ffData>
        </w:fldChar>
      </w:r>
      <w:bookmarkStart w:id="0" w:name="Text2"/>
      <w:r w:rsidR="004B4B50" w:rsidRPr="004B4B50">
        <w:rPr>
          <w:rFonts w:ascii="Arial" w:hAnsi="Arial" w:cs="Times"/>
          <w:b/>
          <w:sz w:val="28"/>
          <w:szCs w:val="28"/>
          <w:u w:val="single"/>
        </w:rPr>
        <w:instrText xml:space="preserve"> FORMTEXT </w:instrText>
      </w:r>
      <w:r w:rsidR="00000000">
        <w:rPr>
          <w:rFonts w:ascii="Arial" w:hAnsi="Arial" w:cs="Times"/>
          <w:b/>
          <w:sz w:val="28"/>
          <w:szCs w:val="28"/>
          <w:u w:val="single"/>
        </w:rPr>
      </w:r>
      <w:r w:rsidR="00000000">
        <w:rPr>
          <w:rFonts w:ascii="Arial" w:hAnsi="Arial" w:cs="Times"/>
          <w:b/>
          <w:sz w:val="28"/>
          <w:szCs w:val="28"/>
          <w:u w:val="single"/>
        </w:rPr>
        <w:fldChar w:fldCharType="separate"/>
      </w:r>
      <w:r w:rsidR="004B4B50" w:rsidRPr="004B4B50">
        <w:rPr>
          <w:rFonts w:ascii="Arial" w:hAnsi="Arial" w:cs="Times"/>
          <w:b/>
          <w:sz w:val="28"/>
          <w:szCs w:val="28"/>
          <w:u w:val="single"/>
        </w:rPr>
        <w:fldChar w:fldCharType="end"/>
      </w:r>
      <w:bookmarkEnd w:id="0"/>
    </w:p>
    <w:p w14:paraId="6521392E" w14:textId="4B57F1B9" w:rsidR="002802B3" w:rsidRPr="00495C2E" w:rsidRDefault="002802B3" w:rsidP="002802B3">
      <w:pPr>
        <w:widowControl w:val="0"/>
        <w:autoSpaceDE w:val="0"/>
        <w:autoSpaceDN w:val="0"/>
        <w:adjustRightInd w:val="0"/>
        <w:spacing w:after="240"/>
        <w:rPr>
          <w:rFonts w:cs="Times"/>
          <w:szCs w:val="24"/>
        </w:rPr>
      </w:pPr>
      <w:r w:rsidRPr="00495C2E">
        <w:rPr>
          <w:rFonts w:cs="Times"/>
          <w:szCs w:val="24"/>
        </w:rPr>
        <w:t>Graduate Program</w:t>
      </w:r>
      <w:r w:rsidR="00821E45">
        <w:rPr>
          <w:rFonts w:cs="Times"/>
          <w:szCs w:val="24"/>
        </w:rPr>
        <w:t xml:space="preserve">: </w:t>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821E45">
        <w:rPr>
          <w:rFonts w:cs="Times"/>
          <w:szCs w:val="24"/>
          <w:u w:val="single"/>
        </w:rPr>
        <w:tab/>
      </w:r>
      <w:r w:rsidR="00A85C4A">
        <w:rPr>
          <w:rFonts w:cs="Times"/>
          <w:szCs w:val="24"/>
          <w:u w:val="single"/>
        </w:rPr>
        <w:tab/>
      </w:r>
      <w:r w:rsidR="00A85C4A">
        <w:rPr>
          <w:rFonts w:cs="Times"/>
          <w:szCs w:val="24"/>
          <w:u w:val="single"/>
        </w:rPr>
        <w:tab/>
      </w:r>
      <w:r w:rsidR="00A85C4A">
        <w:rPr>
          <w:rFonts w:cs="Times"/>
          <w:szCs w:val="24"/>
          <w:u w:val="single"/>
        </w:rPr>
        <w:tab/>
      </w:r>
      <w:r w:rsidR="00A85C4A">
        <w:rPr>
          <w:rFonts w:cs="Times"/>
          <w:szCs w:val="24"/>
          <w:u w:val="single"/>
        </w:rPr>
        <w:tab/>
      </w:r>
      <w:r w:rsidR="004B4B50" w:rsidRPr="004B4B50">
        <w:rPr>
          <w:rFonts w:ascii="Arial" w:hAnsi="Arial" w:cs="Times"/>
          <w:b/>
          <w:sz w:val="28"/>
          <w:szCs w:val="28"/>
          <w:u w:val="single"/>
        </w:rPr>
        <w:fldChar w:fldCharType="begin">
          <w:ffData>
            <w:name w:val="Text3"/>
            <w:enabled/>
            <w:calcOnExit w:val="0"/>
            <w:textInput/>
          </w:ffData>
        </w:fldChar>
      </w:r>
      <w:bookmarkStart w:id="1" w:name="Text3"/>
      <w:r w:rsidR="004B4B50" w:rsidRPr="004B4B50">
        <w:rPr>
          <w:rFonts w:ascii="Arial" w:hAnsi="Arial" w:cs="Times"/>
          <w:b/>
          <w:sz w:val="28"/>
          <w:szCs w:val="28"/>
          <w:u w:val="single"/>
        </w:rPr>
        <w:instrText xml:space="preserve"> FORMTEXT </w:instrText>
      </w:r>
      <w:r w:rsidR="00000000">
        <w:rPr>
          <w:rFonts w:ascii="Arial" w:hAnsi="Arial" w:cs="Times"/>
          <w:b/>
          <w:sz w:val="28"/>
          <w:szCs w:val="28"/>
          <w:u w:val="single"/>
        </w:rPr>
      </w:r>
      <w:r w:rsidR="00000000">
        <w:rPr>
          <w:rFonts w:ascii="Arial" w:hAnsi="Arial" w:cs="Times"/>
          <w:b/>
          <w:sz w:val="28"/>
          <w:szCs w:val="28"/>
          <w:u w:val="single"/>
        </w:rPr>
        <w:fldChar w:fldCharType="separate"/>
      </w:r>
      <w:r w:rsidR="004B4B50" w:rsidRPr="004B4B50">
        <w:rPr>
          <w:rFonts w:ascii="Arial" w:hAnsi="Arial" w:cs="Times"/>
          <w:b/>
          <w:sz w:val="28"/>
          <w:szCs w:val="28"/>
          <w:u w:val="single"/>
        </w:rPr>
        <w:fldChar w:fldCharType="end"/>
      </w:r>
      <w:bookmarkEnd w:id="1"/>
    </w:p>
    <w:p w14:paraId="5D871F97" w14:textId="357AA775" w:rsidR="007208EE" w:rsidRPr="002802B3" w:rsidRDefault="002802B3" w:rsidP="002802B3">
      <w:pPr>
        <w:widowControl w:val="0"/>
        <w:autoSpaceDE w:val="0"/>
        <w:autoSpaceDN w:val="0"/>
        <w:adjustRightInd w:val="0"/>
        <w:spacing w:after="240"/>
        <w:rPr>
          <w:rFonts w:cs="Times"/>
          <w:szCs w:val="24"/>
        </w:rPr>
      </w:pPr>
      <w:r w:rsidRPr="00495C2E">
        <w:rPr>
          <w:rFonts w:cs="Times"/>
          <w:szCs w:val="24"/>
        </w:rPr>
        <w:t>Date Advanced to Candidacy for PhD</w:t>
      </w:r>
      <w:r w:rsidR="00821E45">
        <w:rPr>
          <w:rFonts w:cs="Times"/>
          <w:szCs w:val="24"/>
        </w:rPr>
        <w:t xml:space="preserve">: </w:t>
      </w:r>
      <w:r w:rsidR="00821E45">
        <w:rPr>
          <w:rFonts w:cs="Times"/>
          <w:szCs w:val="24"/>
          <w:u w:val="single"/>
        </w:rPr>
        <w:tab/>
      </w:r>
      <w:r w:rsidR="00821E45">
        <w:rPr>
          <w:rFonts w:cs="Times"/>
          <w:szCs w:val="24"/>
          <w:u w:val="single"/>
        </w:rPr>
        <w:tab/>
      </w:r>
      <w:r w:rsidR="00821E45">
        <w:rPr>
          <w:rFonts w:cs="Times"/>
          <w:szCs w:val="24"/>
          <w:u w:val="single"/>
        </w:rPr>
        <w:tab/>
      </w:r>
      <w:r w:rsidR="004B4B50" w:rsidRPr="004B4B50">
        <w:rPr>
          <w:rFonts w:ascii="Arial" w:hAnsi="Arial" w:cs="Times"/>
          <w:b/>
          <w:sz w:val="28"/>
          <w:szCs w:val="28"/>
          <w:u w:val="single"/>
        </w:rPr>
        <w:fldChar w:fldCharType="begin">
          <w:ffData>
            <w:name w:val="Text4"/>
            <w:enabled/>
            <w:calcOnExit w:val="0"/>
            <w:textInput/>
          </w:ffData>
        </w:fldChar>
      </w:r>
      <w:bookmarkStart w:id="2" w:name="Text4"/>
      <w:r w:rsidR="004B4B50" w:rsidRPr="004B4B50">
        <w:rPr>
          <w:rFonts w:ascii="Arial" w:hAnsi="Arial" w:cs="Times"/>
          <w:b/>
          <w:sz w:val="28"/>
          <w:szCs w:val="28"/>
          <w:u w:val="single"/>
        </w:rPr>
        <w:instrText xml:space="preserve"> FORMTEXT </w:instrText>
      </w:r>
      <w:r w:rsidR="00000000">
        <w:rPr>
          <w:rFonts w:ascii="Arial" w:hAnsi="Arial" w:cs="Times"/>
          <w:b/>
          <w:sz w:val="28"/>
          <w:szCs w:val="28"/>
          <w:u w:val="single"/>
        </w:rPr>
      </w:r>
      <w:r w:rsidR="00000000">
        <w:rPr>
          <w:rFonts w:ascii="Arial" w:hAnsi="Arial" w:cs="Times"/>
          <w:b/>
          <w:sz w:val="28"/>
          <w:szCs w:val="28"/>
          <w:u w:val="single"/>
        </w:rPr>
        <w:fldChar w:fldCharType="separate"/>
      </w:r>
      <w:r w:rsidR="004B4B50" w:rsidRPr="004B4B50">
        <w:rPr>
          <w:rFonts w:ascii="Arial" w:hAnsi="Arial" w:cs="Times"/>
          <w:b/>
          <w:sz w:val="28"/>
          <w:szCs w:val="28"/>
          <w:u w:val="single"/>
        </w:rPr>
        <w:fldChar w:fldCharType="end"/>
      </w:r>
      <w:bookmarkEnd w:id="2"/>
    </w:p>
    <w:p w14:paraId="062CB0C9" w14:textId="50663C48" w:rsidR="002802B3" w:rsidRPr="00335585" w:rsidRDefault="00335585" w:rsidP="44649BEF">
      <w:pPr>
        <w:rPr>
          <w:u w:val="single"/>
        </w:rPr>
      </w:pPr>
      <w:r w:rsidRPr="44649BEF">
        <w:rPr>
          <w:u w:val="single"/>
        </w:rPr>
        <w:t>Coursework Requirements</w:t>
      </w:r>
      <w:r w:rsidR="002802B3">
        <w:br/>
      </w:r>
      <w:r w:rsidR="00246141" w:rsidRPr="44649BEF">
        <w:rPr>
          <w:rFonts w:ascii="Times New Roman" w:hAnsi="Times New Roman"/>
          <w:b/>
          <w:bCs/>
        </w:rPr>
        <w:t>1.</w:t>
      </w:r>
      <w:r w:rsidR="00055DF0">
        <w:rPr>
          <w:rFonts w:ascii="Times New Roman" w:hAnsi="Times New Roman"/>
          <w:b/>
          <w:bCs/>
        </w:rPr>
        <w:t xml:space="preserve"> 12</w:t>
      </w:r>
      <w:r w:rsidRPr="44649BEF">
        <w:rPr>
          <w:rFonts w:ascii="Times New Roman" w:hAnsi="Times New Roman"/>
          <w:b/>
          <w:bCs/>
        </w:rPr>
        <w:t xml:space="preserve"> units</w:t>
      </w:r>
      <w:r w:rsidR="00055DF0">
        <w:rPr>
          <w:rFonts w:ascii="Times New Roman" w:hAnsi="Times New Roman"/>
          <w:b/>
          <w:bCs/>
        </w:rPr>
        <w:t xml:space="preserve"> of coursework</w:t>
      </w:r>
      <w:r w:rsidRPr="44649BEF">
        <w:rPr>
          <w:rFonts w:ascii="Times New Roman" w:hAnsi="Times New Roman"/>
          <w:b/>
          <w:bCs/>
        </w:rPr>
        <w:t>:</w:t>
      </w:r>
      <w:r w:rsidRPr="44649BEF">
        <w:rPr>
          <w:rFonts w:ascii="Times New Roman" w:hAnsi="Times New Roman"/>
        </w:rPr>
        <w:t xml:space="preserve">  </w:t>
      </w:r>
      <w:r w:rsidR="00055DF0">
        <w:rPr>
          <w:rFonts w:ascii="Times New Roman" w:hAnsi="Times New Roman"/>
        </w:rPr>
        <w:t>CHEM 241, PSYC 211</w:t>
      </w:r>
      <w:r w:rsidR="009A27C5">
        <w:rPr>
          <w:rFonts w:ascii="Times New Roman" w:hAnsi="Times New Roman"/>
        </w:rPr>
        <w:t xml:space="preserve"> </w:t>
      </w:r>
      <w:r w:rsidR="00055DF0">
        <w:rPr>
          <w:rFonts w:ascii="Times New Roman" w:hAnsi="Times New Roman"/>
        </w:rPr>
        <w:t>and one of the following courses: PSYC 212 or PSYC 207C</w:t>
      </w:r>
      <w:r w:rsidR="009A27C5">
        <w:rPr>
          <w:rFonts w:ascii="Times New Roman" w:hAnsi="Times New Roman"/>
        </w:rPr>
        <w:t>.</w:t>
      </w:r>
      <w:r w:rsidR="009A27C5">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0"/>
        <w:gridCol w:w="2155"/>
        <w:gridCol w:w="2166"/>
        <w:gridCol w:w="2149"/>
      </w:tblGrid>
      <w:tr w:rsidR="00335585" w:rsidRPr="00246141" w14:paraId="7DC0DE9C" w14:textId="77777777" w:rsidTr="00246141">
        <w:tc>
          <w:tcPr>
            <w:tcW w:w="2160" w:type="dxa"/>
            <w:shd w:val="clear" w:color="auto" w:fill="D9D9D9"/>
          </w:tcPr>
          <w:p w14:paraId="65A4886C" w14:textId="77777777" w:rsidR="00335585" w:rsidRPr="00246141" w:rsidRDefault="00335585" w:rsidP="003B27A6">
            <w:pPr>
              <w:rPr>
                <w:b/>
                <w:szCs w:val="24"/>
              </w:rPr>
            </w:pPr>
            <w:r w:rsidRPr="00246141">
              <w:rPr>
                <w:b/>
                <w:szCs w:val="24"/>
              </w:rPr>
              <w:t>Course</w:t>
            </w:r>
          </w:p>
        </w:tc>
        <w:tc>
          <w:tcPr>
            <w:tcW w:w="2155" w:type="dxa"/>
            <w:shd w:val="clear" w:color="auto" w:fill="D9D9D9"/>
          </w:tcPr>
          <w:p w14:paraId="7412792A" w14:textId="77777777" w:rsidR="00335585" w:rsidRPr="00246141" w:rsidRDefault="00335585" w:rsidP="003B27A6">
            <w:pPr>
              <w:rPr>
                <w:b/>
                <w:szCs w:val="24"/>
              </w:rPr>
            </w:pPr>
            <w:r w:rsidRPr="00246141">
              <w:rPr>
                <w:b/>
                <w:szCs w:val="24"/>
              </w:rPr>
              <w:t>Grade</w:t>
            </w:r>
          </w:p>
        </w:tc>
        <w:tc>
          <w:tcPr>
            <w:tcW w:w="2166" w:type="dxa"/>
            <w:shd w:val="clear" w:color="auto" w:fill="D9D9D9"/>
          </w:tcPr>
          <w:p w14:paraId="03BF299C" w14:textId="77777777" w:rsidR="00335585" w:rsidRPr="00246141" w:rsidRDefault="00335585" w:rsidP="003B27A6">
            <w:pPr>
              <w:rPr>
                <w:b/>
                <w:szCs w:val="24"/>
              </w:rPr>
            </w:pPr>
            <w:r w:rsidRPr="00246141">
              <w:rPr>
                <w:b/>
                <w:szCs w:val="24"/>
              </w:rPr>
              <w:t>Quarter</w:t>
            </w:r>
          </w:p>
        </w:tc>
        <w:tc>
          <w:tcPr>
            <w:tcW w:w="2149" w:type="dxa"/>
            <w:shd w:val="clear" w:color="auto" w:fill="D9D9D9"/>
          </w:tcPr>
          <w:p w14:paraId="57AC0822" w14:textId="77777777" w:rsidR="00335585" w:rsidRPr="00246141" w:rsidRDefault="00335585" w:rsidP="003B27A6">
            <w:pPr>
              <w:rPr>
                <w:b/>
                <w:szCs w:val="24"/>
              </w:rPr>
            </w:pPr>
            <w:r w:rsidRPr="00246141">
              <w:rPr>
                <w:b/>
                <w:szCs w:val="24"/>
              </w:rPr>
              <w:t>Units</w:t>
            </w:r>
          </w:p>
        </w:tc>
      </w:tr>
      <w:tr w:rsidR="00335585" w:rsidRPr="0071369A" w14:paraId="489415F1" w14:textId="77777777" w:rsidTr="00246141">
        <w:tc>
          <w:tcPr>
            <w:tcW w:w="2160" w:type="dxa"/>
          </w:tcPr>
          <w:p w14:paraId="6B28F3D7" w14:textId="2A2A9D46" w:rsidR="00335585" w:rsidRPr="00833E55" w:rsidRDefault="002252D9" w:rsidP="003B27A6">
            <w:pPr>
              <w:rPr>
                <w:rFonts w:ascii="Arial" w:hAnsi="Arial"/>
                <w:b/>
                <w:sz w:val="28"/>
              </w:rPr>
            </w:pPr>
            <w:r>
              <w:rPr>
                <w:rFonts w:ascii="Arial" w:hAnsi="Arial"/>
                <w:b/>
                <w:sz w:val="28"/>
              </w:rPr>
              <w:t>CHEM 241</w:t>
            </w:r>
            <w:r w:rsidR="00833E55" w:rsidRPr="00833E55">
              <w:rPr>
                <w:rFonts w:ascii="Arial" w:hAnsi="Arial"/>
                <w:b/>
                <w:sz w:val="28"/>
              </w:rPr>
              <w:fldChar w:fldCharType="begin">
                <w:ffData>
                  <w:name w:val="Text6"/>
                  <w:enabled/>
                  <w:calcOnExit w:val="0"/>
                  <w:textInput/>
                </w:ffData>
              </w:fldChar>
            </w:r>
            <w:bookmarkStart w:id="3" w:name="Text6"/>
            <w:r w:rsidR="00833E55" w:rsidRPr="00833E55">
              <w:rPr>
                <w:rFonts w:ascii="Arial" w:hAnsi="Arial"/>
                <w:b/>
                <w:sz w:val="28"/>
              </w:rPr>
              <w:instrText xml:space="preserve"> FORMTEXT </w:instrText>
            </w:r>
            <w:r w:rsidR="00000000">
              <w:rPr>
                <w:rFonts w:ascii="Arial" w:hAnsi="Arial"/>
                <w:b/>
                <w:sz w:val="28"/>
              </w:rPr>
            </w:r>
            <w:r w:rsidR="00000000">
              <w:rPr>
                <w:rFonts w:ascii="Arial" w:hAnsi="Arial"/>
                <w:b/>
                <w:sz w:val="28"/>
              </w:rPr>
              <w:fldChar w:fldCharType="separate"/>
            </w:r>
            <w:r w:rsidR="00833E55" w:rsidRPr="00833E55">
              <w:rPr>
                <w:rFonts w:ascii="Arial" w:hAnsi="Arial"/>
                <w:b/>
                <w:sz w:val="28"/>
              </w:rPr>
              <w:fldChar w:fldCharType="end"/>
            </w:r>
            <w:bookmarkEnd w:id="3"/>
          </w:p>
        </w:tc>
        <w:tc>
          <w:tcPr>
            <w:tcW w:w="2155" w:type="dxa"/>
          </w:tcPr>
          <w:p w14:paraId="1D1F71F9" w14:textId="4638A127" w:rsidR="00335585" w:rsidRPr="00833E55" w:rsidRDefault="00335585" w:rsidP="003B27A6">
            <w:pPr>
              <w:rPr>
                <w:rFonts w:ascii="Arial" w:hAnsi="Arial"/>
                <w:b/>
                <w:sz w:val="28"/>
              </w:rPr>
            </w:pPr>
          </w:p>
        </w:tc>
        <w:tc>
          <w:tcPr>
            <w:tcW w:w="2166" w:type="dxa"/>
          </w:tcPr>
          <w:p w14:paraId="5A642277" w14:textId="772975D8" w:rsidR="00335585" w:rsidRPr="00833E55" w:rsidRDefault="00335585" w:rsidP="002802B3">
            <w:pPr>
              <w:rPr>
                <w:rFonts w:ascii="Arial" w:hAnsi="Arial"/>
                <w:b/>
                <w:sz w:val="28"/>
              </w:rPr>
            </w:pPr>
          </w:p>
        </w:tc>
        <w:tc>
          <w:tcPr>
            <w:tcW w:w="2149" w:type="dxa"/>
          </w:tcPr>
          <w:p w14:paraId="4E8B143C" w14:textId="3EFB1707" w:rsidR="00335585" w:rsidRPr="00833E55" w:rsidRDefault="00335585" w:rsidP="003B27A6">
            <w:pPr>
              <w:rPr>
                <w:rFonts w:ascii="Arial" w:hAnsi="Arial"/>
                <w:b/>
                <w:sz w:val="28"/>
              </w:rPr>
            </w:pPr>
          </w:p>
        </w:tc>
      </w:tr>
      <w:tr w:rsidR="00335585" w:rsidRPr="0071369A" w14:paraId="6E79CBE8" w14:textId="77777777" w:rsidTr="00246141">
        <w:tc>
          <w:tcPr>
            <w:tcW w:w="2160" w:type="dxa"/>
          </w:tcPr>
          <w:p w14:paraId="741A97B6" w14:textId="5B7D97E9" w:rsidR="00335585" w:rsidRPr="00833E55" w:rsidRDefault="002252D9" w:rsidP="003B27A6">
            <w:pPr>
              <w:rPr>
                <w:rFonts w:ascii="Arial" w:hAnsi="Arial"/>
                <w:b/>
                <w:sz w:val="28"/>
              </w:rPr>
            </w:pPr>
            <w:r>
              <w:rPr>
                <w:rFonts w:ascii="Arial" w:hAnsi="Arial"/>
                <w:b/>
                <w:sz w:val="28"/>
              </w:rPr>
              <w:t>PSYC 211</w:t>
            </w:r>
          </w:p>
        </w:tc>
        <w:tc>
          <w:tcPr>
            <w:tcW w:w="2155" w:type="dxa"/>
          </w:tcPr>
          <w:p w14:paraId="3B3B272A" w14:textId="058B3B4D" w:rsidR="00335585" w:rsidRPr="00833E55" w:rsidRDefault="00335585" w:rsidP="003B27A6">
            <w:pPr>
              <w:rPr>
                <w:rFonts w:ascii="Arial" w:hAnsi="Arial"/>
                <w:b/>
                <w:sz w:val="28"/>
              </w:rPr>
            </w:pPr>
          </w:p>
        </w:tc>
        <w:tc>
          <w:tcPr>
            <w:tcW w:w="2166" w:type="dxa"/>
          </w:tcPr>
          <w:p w14:paraId="675A4E72" w14:textId="0C9ACE84" w:rsidR="00335585" w:rsidRPr="00833E55" w:rsidRDefault="00335585" w:rsidP="003B27A6">
            <w:pPr>
              <w:rPr>
                <w:rFonts w:ascii="Arial" w:hAnsi="Arial"/>
                <w:b/>
                <w:sz w:val="28"/>
              </w:rPr>
            </w:pPr>
          </w:p>
        </w:tc>
        <w:tc>
          <w:tcPr>
            <w:tcW w:w="2149" w:type="dxa"/>
          </w:tcPr>
          <w:p w14:paraId="0E80639A" w14:textId="41AF2C67" w:rsidR="00335585" w:rsidRPr="00833E55" w:rsidRDefault="00335585" w:rsidP="003B27A6">
            <w:pPr>
              <w:rPr>
                <w:rFonts w:ascii="Arial" w:hAnsi="Arial"/>
                <w:b/>
                <w:sz w:val="28"/>
              </w:rPr>
            </w:pPr>
          </w:p>
        </w:tc>
      </w:tr>
      <w:tr w:rsidR="002252D9" w:rsidRPr="0071369A" w14:paraId="65D9FC06" w14:textId="77777777" w:rsidTr="00246141">
        <w:tc>
          <w:tcPr>
            <w:tcW w:w="2160" w:type="dxa"/>
          </w:tcPr>
          <w:p w14:paraId="43BF7E71" w14:textId="77777777" w:rsidR="002252D9" w:rsidRPr="00833E55" w:rsidRDefault="002252D9" w:rsidP="003B27A6">
            <w:pPr>
              <w:rPr>
                <w:rFonts w:ascii="Arial" w:hAnsi="Arial"/>
                <w:b/>
                <w:sz w:val="28"/>
              </w:rPr>
            </w:pPr>
          </w:p>
        </w:tc>
        <w:tc>
          <w:tcPr>
            <w:tcW w:w="2155" w:type="dxa"/>
          </w:tcPr>
          <w:p w14:paraId="246296FC" w14:textId="77777777" w:rsidR="002252D9" w:rsidRPr="00833E55" w:rsidRDefault="002252D9" w:rsidP="003B27A6">
            <w:pPr>
              <w:rPr>
                <w:rFonts w:ascii="Arial" w:hAnsi="Arial"/>
                <w:b/>
                <w:sz w:val="28"/>
              </w:rPr>
            </w:pPr>
          </w:p>
        </w:tc>
        <w:tc>
          <w:tcPr>
            <w:tcW w:w="2166" w:type="dxa"/>
          </w:tcPr>
          <w:p w14:paraId="75470488" w14:textId="77777777" w:rsidR="002252D9" w:rsidRPr="00833E55" w:rsidRDefault="002252D9" w:rsidP="003B27A6">
            <w:pPr>
              <w:rPr>
                <w:rFonts w:ascii="Arial" w:hAnsi="Arial"/>
                <w:b/>
                <w:sz w:val="28"/>
              </w:rPr>
            </w:pPr>
          </w:p>
        </w:tc>
        <w:tc>
          <w:tcPr>
            <w:tcW w:w="2149" w:type="dxa"/>
          </w:tcPr>
          <w:p w14:paraId="4085BE15" w14:textId="77777777" w:rsidR="002252D9" w:rsidRPr="00833E55" w:rsidRDefault="002252D9" w:rsidP="003B27A6">
            <w:pPr>
              <w:rPr>
                <w:rFonts w:ascii="Arial" w:hAnsi="Arial"/>
                <w:b/>
                <w:sz w:val="28"/>
              </w:rPr>
            </w:pPr>
          </w:p>
        </w:tc>
      </w:tr>
    </w:tbl>
    <w:p w14:paraId="06F807EB" w14:textId="0FDC37E0" w:rsidR="00821E45" w:rsidRPr="002252D9" w:rsidRDefault="00821E45" w:rsidP="00821E45">
      <w:pPr>
        <w:pStyle w:val="NormalWeb"/>
      </w:pPr>
      <w:r w:rsidRPr="002252D9">
        <w:t xml:space="preserve">2. </w:t>
      </w:r>
      <w:r w:rsidRPr="002252D9">
        <w:rPr>
          <w:b/>
          <w:bCs/>
        </w:rPr>
        <w:t xml:space="preserve">Research Product: </w:t>
      </w:r>
      <w:r w:rsidR="002252D9">
        <w:t>Students choosing to complete this DE will complete a chemistry research project (CHEM 299, 4 units) in addition to their normal chemistry research.  The scope of this project is expected to be such that it comprises one chapter in the final PhD Dissertation.  This project may be completed under the guidance of a chemistry department professor of teaching (who would act as a co-advisor overseeing the chemistry education research)</w:t>
      </w:r>
      <w:r w:rsidR="006A6717">
        <w:t xml:space="preserve"> </w:t>
      </w:r>
      <w:r w:rsidR="002252D9">
        <w:t>or could be completed independently under the approval of the DE program committee and the student’s research advisor.</w:t>
      </w:r>
    </w:p>
    <w:p w14:paraId="6ABB0978" w14:textId="7E43AB14" w:rsidR="002802B3" w:rsidRPr="00BD219C" w:rsidRDefault="002802B3" w:rsidP="002802B3">
      <w:pPr>
        <w:tabs>
          <w:tab w:val="left" w:pos="450"/>
        </w:tabs>
        <w:rPr>
          <w:u w:val="single"/>
        </w:rPr>
      </w:pPr>
      <w:r>
        <w:t>Research Project Title</w:t>
      </w:r>
      <w:r w:rsidR="00821E45">
        <w:t xml:space="preserve">: </w:t>
      </w:r>
      <w:r w:rsidR="00246141">
        <w:rPr>
          <w:szCs w:val="24"/>
          <w:u w:val="single"/>
        </w:rPr>
        <w:tab/>
      </w:r>
      <w:r w:rsidR="00246141">
        <w:rPr>
          <w:szCs w:val="24"/>
          <w:u w:val="single"/>
        </w:rPr>
        <w:tab/>
      </w:r>
      <w:r w:rsidR="00246141">
        <w:rPr>
          <w:szCs w:val="24"/>
          <w:u w:val="single"/>
        </w:rPr>
        <w:tab/>
      </w:r>
      <w:r w:rsidR="00246141">
        <w:rPr>
          <w:szCs w:val="24"/>
          <w:u w:val="single"/>
        </w:rPr>
        <w:tab/>
      </w:r>
      <w:r w:rsidR="00246141">
        <w:rPr>
          <w:szCs w:val="24"/>
          <w:u w:val="single"/>
        </w:rPr>
        <w:tab/>
      </w:r>
      <w:r w:rsidR="00246141">
        <w:rPr>
          <w:szCs w:val="24"/>
          <w:u w:val="single"/>
        </w:rPr>
        <w:tab/>
      </w:r>
      <w:r w:rsidR="00246141">
        <w:rPr>
          <w:szCs w:val="24"/>
          <w:u w:val="single"/>
        </w:rPr>
        <w:tab/>
      </w:r>
      <w:r w:rsidR="00246141">
        <w:rPr>
          <w:szCs w:val="24"/>
          <w:u w:val="single"/>
        </w:rPr>
        <w:tab/>
      </w:r>
      <w:r w:rsidR="00246141">
        <w:rPr>
          <w:szCs w:val="24"/>
          <w:u w:val="single"/>
        </w:rPr>
        <w:tab/>
      </w:r>
      <w:r w:rsidR="00BD219C">
        <w:rPr>
          <w:szCs w:val="24"/>
          <w:u w:val="single"/>
        </w:rPr>
        <w:br/>
      </w:r>
      <w:r w:rsidR="00BD219C">
        <w:rPr>
          <w:szCs w:val="24"/>
          <w:u w:val="single"/>
        </w:rPr>
        <w:br/>
      </w:r>
      <w:r w:rsidR="00246141">
        <w:rPr>
          <w:szCs w:val="24"/>
          <w:u w:val="single"/>
        </w:rPr>
        <w:tab/>
      </w:r>
      <w:r w:rsidR="00246141">
        <w:rPr>
          <w:szCs w:val="24"/>
          <w:u w:val="single"/>
        </w:rPr>
        <w:tab/>
      </w:r>
      <w:r w:rsidR="00246141">
        <w:rPr>
          <w:szCs w:val="24"/>
          <w:u w:val="single"/>
        </w:rPr>
        <w:tab/>
      </w:r>
      <w:r w:rsidR="00246141">
        <w:rPr>
          <w:szCs w:val="24"/>
          <w:u w:val="single"/>
        </w:rPr>
        <w:tab/>
      </w:r>
      <w:r w:rsidR="00BD219C">
        <w:rPr>
          <w:szCs w:val="24"/>
          <w:u w:val="single"/>
        </w:rPr>
        <w:tab/>
      </w:r>
      <w:r w:rsidR="00BD219C">
        <w:rPr>
          <w:szCs w:val="24"/>
          <w:u w:val="single"/>
        </w:rPr>
        <w:tab/>
      </w:r>
      <w:r w:rsidR="00BD219C">
        <w:rPr>
          <w:szCs w:val="24"/>
          <w:u w:val="single"/>
        </w:rPr>
        <w:tab/>
      </w:r>
      <w:r w:rsidR="00BD219C">
        <w:rPr>
          <w:szCs w:val="24"/>
          <w:u w:val="single"/>
        </w:rPr>
        <w:tab/>
      </w:r>
      <w:r w:rsidR="00BD219C">
        <w:rPr>
          <w:szCs w:val="24"/>
          <w:u w:val="single"/>
        </w:rPr>
        <w:tab/>
      </w:r>
      <w:r w:rsidR="00BD219C">
        <w:rPr>
          <w:szCs w:val="24"/>
          <w:u w:val="single"/>
        </w:rPr>
        <w:tab/>
      </w:r>
      <w:r w:rsidR="00BD219C">
        <w:rPr>
          <w:szCs w:val="24"/>
          <w:u w:val="single"/>
        </w:rPr>
        <w:tab/>
      </w:r>
      <w:r w:rsidR="00BD219C">
        <w:rPr>
          <w:szCs w:val="24"/>
          <w:u w:val="single"/>
        </w:rPr>
        <w:tab/>
      </w:r>
      <w:r w:rsidR="00BD219C">
        <w:rPr>
          <w:szCs w:val="24"/>
          <w:u w:val="single"/>
        </w:rPr>
        <w:tab/>
      </w:r>
      <w:r>
        <w:rPr>
          <w:rFonts w:cs="Times"/>
          <w:szCs w:val="24"/>
        </w:rPr>
        <w:br/>
      </w:r>
    </w:p>
    <w:p w14:paraId="5B5090F0" w14:textId="463AD9BB" w:rsidR="007208EE" w:rsidRPr="00821E45" w:rsidRDefault="002802B3" w:rsidP="002802B3">
      <w:pPr>
        <w:rPr>
          <w:u w:val="single"/>
        </w:rPr>
      </w:pPr>
      <w:r>
        <w:t>Date research project approved</w:t>
      </w:r>
      <w:r w:rsidR="00821E45">
        <w:t xml:space="preserve">: </w:t>
      </w:r>
      <w:r w:rsidR="00821E45">
        <w:rPr>
          <w:u w:val="single"/>
        </w:rPr>
        <w:tab/>
      </w:r>
      <w:r w:rsidR="00821E45">
        <w:rPr>
          <w:u w:val="single"/>
        </w:rPr>
        <w:tab/>
      </w:r>
      <w:r w:rsidR="00821E45">
        <w:rPr>
          <w:u w:val="single"/>
        </w:rPr>
        <w:tab/>
      </w:r>
      <w:r w:rsidR="00821E45">
        <w:rPr>
          <w:u w:val="single"/>
        </w:rPr>
        <w:tab/>
      </w:r>
    </w:p>
    <w:p w14:paraId="5B93EAD8" w14:textId="27F72098" w:rsidR="003B27A6" w:rsidRPr="00440920" w:rsidRDefault="003B27A6" w:rsidP="44649BEF">
      <w:pPr>
        <w:ind w:left="720"/>
        <w:rPr>
          <w:sz w:val="10"/>
          <w:szCs w:val="10"/>
        </w:rPr>
      </w:pPr>
    </w:p>
    <w:p w14:paraId="4EAA240F" w14:textId="77777777" w:rsidR="00440920" w:rsidRPr="00440920" w:rsidRDefault="00440920" w:rsidP="44649BEF">
      <w:pPr>
        <w:ind w:left="720"/>
        <w:rPr>
          <w:sz w:val="20"/>
        </w:rPr>
      </w:pPr>
    </w:p>
    <w:p w14:paraId="2585852B" w14:textId="77777777" w:rsidR="002B43AC" w:rsidRDefault="002B43AC" w:rsidP="008F7F86">
      <w:pPr>
        <w:rPr>
          <w:u w:val="single"/>
        </w:rPr>
      </w:pPr>
    </w:p>
    <w:p w14:paraId="112F7937" w14:textId="77777777" w:rsidR="002B43AC" w:rsidRDefault="002B43AC" w:rsidP="008F7F86">
      <w:pPr>
        <w:rPr>
          <w:u w:val="single"/>
        </w:rPr>
      </w:pPr>
    </w:p>
    <w:p w14:paraId="54A5597A" w14:textId="0E52951F" w:rsidR="007208EE" w:rsidRPr="00C62588" w:rsidRDefault="007208EE" w:rsidP="008F7F8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146B7F" w14:textId="3B75B530" w:rsidR="00335585" w:rsidRPr="00255284" w:rsidRDefault="007208EE" w:rsidP="00255284">
      <w:r>
        <w:t xml:space="preserve">DE Chairperson Signature </w:t>
      </w:r>
      <w:r>
        <w:tab/>
      </w:r>
      <w:r>
        <w:tab/>
      </w:r>
      <w:r>
        <w:tab/>
      </w:r>
      <w:r>
        <w:tab/>
      </w:r>
      <w:r>
        <w:tab/>
      </w:r>
      <w:r>
        <w:tab/>
        <w:t>Date</w:t>
      </w:r>
    </w:p>
    <w:sectPr w:rsidR="00335585" w:rsidRPr="00255284" w:rsidSect="007208EE">
      <w:headerReference w:type="default" r:id="rId11"/>
      <w:footerReference w:type="default" r:id="rId12"/>
      <w:pgSz w:w="12240" w:h="15840"/>
      <w:pgMar w:top="630" w:right="1800" w:bottom="81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D7B1" w14:textId="77777777" w:rsidR="001A14CC" w:rsidRDefault="001A14CC">
      <w:r>
        <w:separator/>
      </w:r>
    </w:p>
  </w:endnote>
  <w:endnote w:type="continuationSeparator" w:id="0">
    <w:p w14:paraId="0EEE876F" w14:textId="77777777" w:rsidR="001A14CC" w:rsidRDefault="001A14CC">
      <w:r>
        <w:continuationSeparator/>
      </w:r>
    </w:p>
  </w:endnote>
  <w:endnote w:type="continuationNotice" w:id="1">
    <w:p w14:paraId="5D9AB0AA" w14:textId="77777777" w:rsidR="001A14CC" w:rsidRDefault="001A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3B96" w14:textId="46616C5C" w:rsidR="00255284" w:rsidRPr="002B43AC" w:rsidRDefault="002B43AC" w:rsidP="002B43AC">
    <w:pPr>
      <w:jc w:val="right"/>
      <w:rPr>
        <w:i/>
        <w:iCs/>
        <w:sz w:val="20"/>
      </w:rPr>
    </w:pPr>
    <w:r w:rsidRPr="002B43AC">
      <w:rPr>
        <w:i/>
        <w:iCs/>
        <w:sz w:val="20"/>
      </w:rPr>
      <w:t>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8E92" w14:textId="77777777" w:rsidR="001A14CC" w:rsidRDefault="001A14CC">
      <w:r>
        <w:separator/>
      </w:r>
    </w:p>
  </w:footnote>
  <w:footnote w:type="continuationSeparator" w:id="0">
    <w:p w14:paraId="1F9538DB" w14:textId="77777777" w:rsidR="001A14CC" w:rsidRDefault="001A14CC">
      <w:r>
        <w:continuationSeparator/>
      </w:r>
    </w:p>
  </w:footnote>
  <w:footnote w:type="continuationNotice" w:id="1">
    <w:p w14:paraId="7E169E80" w14:textId="77777777" w:rsidR="001A14CC" w:rsidRDefault="001A1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B09A" w14:textId="15240303" w:rsidR="00CE1E44" w:rsidRPr="00790EDE" w:rsidRDefault="00790EDE" w:rsidP="003001E7">
    <w:pPr>
      <w:pStyle w:val="Header"/>
      <w:jc w:val="right"/>
      <w:rPr>
        <w:sz w:val="20"/>
      </w:rPr>
    </w:pPr>
    <w:r w:rsidRPr="00790EDE">
      <w:rPr>
        <w:noProof/>
        <w:sz w:val="20"/>
      </w:rPr>
      <w:drawing>
        <wp:anchor distT="0" distB="0" distL="114300" distR="114300" simplePos="0" relativeHeight="251658240" behindDoc="1" locked="0" layoutInCell="1" allowOverlap="1" wp14:anchorId="6FC85437" wp14:editId="096BA116">
          <wp:simplePos x="0" y="0"/>
          <wp:positionH relativeFrom="column">
            <wp:posOffset>-296756</wp:posOffset>
          </wp:positionH>
          <wp:positionV relativeFrom="paragraph">
            <wp:posOffset>0</wp:posOffset>
          </wp:positionV>
          <wp:extent cx="2487684" cy="431800"/>
          <wp:effectExtent l="0" t="0" r="190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stretch>
                    <a:fillRect/>
                  </a:stretch>
                </pic:blipFill>
                <pic:spPr>
                  <a:xfrm>
                    <a:off x="0" y="0"/>
                    <a:ext cx="2487684" cy="431800"/>
                  </a:xfrm>
                  <a:prstGeom prst="rect">
                    <a:avLst/>
                  </a:prstGeom>
                </pic:spPr>
              </pic:pic>
            </a:graphicData>
          </a:graphic>
          <wp14:sizeRelH relativeFrom="page">
            <wp14:pctWidth>0</wp14:pctWidth>
          </wp14:sizeRelH>
          <wp14:sizeRelV relativeFrom="page">
            <wp14:pctHeight>0</wp14:pctHeight>
          </wp14:sizeRelV>
        </wp:anchor>
      </w:drawing>
    </w:r>
    <w:r w:rsidR="003001E7" w:rsidRPr="00790EDE">
      <w:rPr>
        <w:sz w:val="20"/>
      </w:rPr>
      <w:t>Graduate Academic Affairs</w:t>
    </w:r>
  </w:p>
  <w:p w14:paraId="603CE49A" w14:textId="2CA8FF53" w:rsidR="003001E7" w:rsidRPr="00790EDE" w:rsidRDefault="003001E7" w:rsidP="003001E7">
    <w:pPr>
      <w:pStyle w:val="Header"/>
      <w:jc w:val="right"/>
      <w:rPr>
        <w:sz w:val="20"/>
      </w:rPr>
    </w:pPr>
    <w:r w:rsidRPr="00790EDE">
      <w:rPr>
        <w:sz w:val="20"/>
      </w:rPr>
      <w:t>University Office Bldg.</w:t>
    </w:r>
  </w:p>
  <w:p w14:paraId="5C80BD1F" w14:textId="2A098BBC" w:rsidR="00211BB3" w:rsidRPr="00790EDE" w:rsidRDefault="00211BB3" w:rsidP="003001E7">
    <w:pPr>
      <w:pStyle w:val="Header"/>
      <w:jc w:val="right"/>
      <w:rPr>
        <w:sz w:val="20"/>
      </w:rPr>
    </w:pPr>
    <w:r w:rsidRPr="00790EDE">
      <w:rPr>
        <w:sz w:val="20"/>
      </w:rPr>
      <w:t>Riverside, CA  92521</w:t>
    </w:r>
  </w:p>
  <w:p w14:paraId="1D3A5D18" w14:textId="55B61052" w:rsidR="00790EDE" w:rsidRPr="00790EDE" w:rsidRDefault="00211BB3" w:rsidP="00790EDE">
    <w:pPr>
      <w:pStyle w:val="Header"/>
      <w:jc w:val="right"/>
      <w:rPr>
        <w:sz w:val="20"/>
      </w:rPr>
    </w:pPr>
    <w:r w:rsidRPr="00790EDE">
      <w:rPr>
        <w:sz w:val="20"/>
      </w:rPr>
      <w:t>graduate.ucr.edu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22B"/>
    <w:multiLevelType w:val="hybridMultilevel"/>
    <w:tmpl w:val="EA22A2DA"/>
    <w:lvl w:ilvl="0" w:tplc="FCEC97D4">
      <w:start w:val="1"/>
      <w:numFmt w:val="decimal"/>
      <w:lvlText w:val="%1."/>
      <w:lvlJc w:val="left"/>
      <w:pPr>
        <w:ind w:left="1080" w:hanging="72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7670B"/>
    <w:multiLevelType w:val="hybridMultilevel"/>
    <w:tmpl w:val="80FE2268"/>
    <w:lvl w:ilvl="0" w:tplc="90C41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928214">
    <w:abstractNumId w:val="1"/>
  </w:num>
  <w:num w:numId="2" w16cid:durableId="46917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77"/>
    <w:rsid w:val="00012AB7"/>
    <w:rsid w:val="00055DF0"/>
    <w:rsid w:val="00057960"/>
    <w:rsid w:val="001137AE"/>
    <w:rsid w:val="00166F77"/>
    <w:rsid w:val="0017632A"/>
    <w:rsid w:val="001A14CC"/>
    <w:rsid w:val="00211BB3"/>
    <w:rsid w:val="002252D9"/>
    <w:rsid w:val="00246141"/>
    <w:rsid w:val="00255284"/>
    <w:rsid w:val="002802B3"/>
    <w:rsid w:val="00280390"/>
    <w:rsid w:val="0028213D"/>
    <w:rsid w:val="002B43AC"/>
    <w:rsid w:val="003001E7"/>
    <w:rsid w:val="0030431F"/>
    <w:rsid w:val="00335585"/>
    <w:rsid w:val="0036250F"/>
    <w:rsid w:val="003B27A6"/>
    <w:rsid w:val="003F52ED"/>
    <w:rsid w:val="0040096C"/>
    <w:rsid w:val="00440920"/>
    <w:rsid w:val="00461548"/>
    <w:rsid w:val="00495DAD"/>
    <w:rsid w:val="004A2A7A"/>
    <w:rsid w:val="004B4B50"/>
    <w:rsid w:val="004C51E2"/>
    <w:rsid w:val="005365BF"/>
    <w:rsid w:val="0054509F"/>
    <w:rsid w:val="005A2219"/>
    <w:rsid w:val="006353C0"/>
    <w:rsid w:val="006A6717"/>
    <w:rsid w:val="006B21B1"/>
    <w:rsid w:val="007208EE"/>
    <w:rsid w:val="00756C92"/>
    <w:rsid w:val="00790EDE"/>
    <w:rsid w:val="0082057F"/>
    <w:rsid w:val="00821E45"/>
    <w:rsid w:val="00833E55"/>
    <w:rsid w:val="008A18B3"/>
    <w:rsid w:val="008F7F86"/>
    <w:rsid w:val="00960642"/>
    <w:rsid w:val="009A04E9"/>
    <w:rsid w:val="009A27C5"/>
    <w:rsid w:val="009A7EA4"/>
    <w:rsid w:val="009C1C0B"/>
    <w:rsid w:val="00A70026"/>
    <w:rsid w:val="00A733D3"/>
    <w:rsid w:val="00A85C4A"/>
    <w:rsid w:val="00AB2ABC"/>
    <w:rsid w:val="00AB3F5E"/>
    <w:rsid w:val="00B21A9C"/>
    <w:rsid w:val="00B25A3B"/>
    <w:rsid w:val="00B71397"/>
    <w:rsid w:val="00BD219C"/>
    <w:rsid w:val="00C03C86"/>
    <w:rsid w:val="00C41559"/>
    <w:rsid w:val="00C7102B"/>
    <w:rsid w:val="00C9290A"/>
    <w:rsid w:val="00CC1504"/>
    <w:rsid w:val="00CE1E44"/>
    <w:rsid w:val="00CE4E8B"/>
    <w:rsid w:val="00D55A6B"/>
    <w:rsid w:val="00E32895"/>
    <w:rsid w:val="00E572C2"/>
    <w:rsid w:val="00E92D73"/>
    <w:rsid w:val="00EB7408"/>
    <w:rsid w:val="00EC341F"/>
    <w:rsid w:val="00EF247F"/>
    <w:rsid w:val="00F0744C"/>
    <w:rsid w:val="00FF2B12"/>
    <w:rsid w:val="01666655"/>
    <w:rsid w:val="01786F38"/>
    <w:rsid w:val="27680797"/>
    <w:rsid w:val="278B5F1D"/>
    <w:rsid w:val="278BD3D3"/>
    <w:rsid w:val="29FC56A6"/>
    <w:rsid w:val="2AB78DC2"/>
    <w:rsid w:val="412CFB2D"/>
    <w:rsid w:val="42C8CB8E"/>
    <w:rsid w:val="44649BEF"/>
    <w:rsid w:val="58300AB5"/>
    <w:rsid w:val="621AB4FA"/>
    <w:rsid w:val="78A807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6F117A"/>
  <w14:defaultImageDpi w14:val="300"/>
  <w15:docId w15:val="{5E491A40-2A96-0347-9FB4-983D4C8B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F964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B27A6"/>
    <w:rPr>
      <w:rFonts w:ascii="Lucida Grande" w:hAnsi="Lucida Grande"/>
      <w:sz w:val="18"/>
      <w:szCs w:val="18"/>
    </w:rPr>
  </w:style>
  <w:style w:type="character" w:customStyle="1" w:styleId="BalloonTextChar">
    <w:name w:val="Balloon Text Char"/>
    <w:basedOn w:val="DefaultParagraphFont"/>
    <w:link w:val="BalloonText"/>
    <w:uiPriority w:val="99"/>
    <w:semiHidden/>
    <w:rsid w:val="003B27A6"/>
    <w:rPr>
      <w:rFonts w:ascii="Lucida Grande" w:hAnsi="Lucida Grande"/>
      <w:sz w:val="18"/>
      <w:szCs w:val="18"/>
    </w:rPr>
  </w:style>
  <w:style w:type="paragraph" w:styleId="ListParagraph">
    <w:name w:val="List Paragraph"/>
    <w:basedOn w:val="Normal"/>
    <w:uiPriority w:val="34"/>
    <w:qFormat/>
    <w:rsid w:val="00E32895"/>
    <w:pPr>
      <w:ind w:left="720"/>
      <w:contextualSpacing/>
    </w:pPr>
  </w:style>
  <w:style w:type="paragraph" w:styleId="NormalWeb">
    <w:name w:val="Normal (Web)"/>
    <w:basedOn w:val="Normal"/>
    <w:uiPriority w:val="99"/>
    <w:unhideWhenUsed/>
    <w:rsid w:val="00821E45"/>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9665">
      <w:bodyDiv w:val="1"/>
      <w:marLeft w:val="0"/>
      <w:marRight w:val="0"/>
      <w:marTop w:val="0"/>
      <w:marBottom w:val="0"/>
      <w:divBdr>
        <w:top w:val="none" w:sz="0" w:space="0" w:color="auto"/>
        <w:left w:val="none" w:sz="0" w:space="0" w:color="auto"/>
        <w:bottom w:val="none" w:sz="0" w:space="0" w:color="auto"/>
        <w:right w:val="none" w:sz="0" w:space="0" w:color="auto"/>
      </w:divBdr>
      <w:divsChild>
        <w:div w:id="420028335">
          <w:marLeft w:val="0"/>
          <w:marRight w:val="0"/>
          <w:marTop w:val="0"/>
          <w:marBottom w:val="0"/>
          <w:divBdr>
            <w:top w:val="none" w:sz="0" w:space="0" w:color="auto"/>
            <w:left w:val="none" w:sz="0" w:space="0" w:color="auto"/>
            <w:bottom w:val="none" w:sz="0" w:space="0" w:color="auto"/>
            <w:right w:val="none" w:sz="0" w:space="0" w:color="auto"/>
          </w:divBdr>
          <w:divsChild>
            <w:div w:id="1538198903">
              <w:marLeft w:val="0"/>
              <w:marRight w:val="0"/>
              <w:marTop w:val="0"/>
              <w:marBottom w:val="0"/>
              <w:divBdr>
                <w:top w:val="none" w:sz="0" w:space="0" w:color="auto"/>
                <w:left w:val="none" w:sz="0" w:space="0" w:color="auto"/>
                <w:bottom w:val="none" w:sz="0" w:space="0" w:color="auto"/>
                <w:right w:val="none" w:sz="0" w:space="0" w:color="auto"/>
              </w:divBdr>
              <w:divsChild>
                <w:div w:id="12740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06543">
      <w:bodyDiv w:val="1"/>
      <w:marLeft w:val="0"/>
      <w:marRight w:val="0"/>
      <w:marTop w:val="0"/>
      <w:marBottom w:val="0"/>
      <w:divBdr>
        <w:top w:val="none" w:sz="0" w:space="0" w:color="auto"/>
        <w:left w:val="none" w:sz="0" w:space="0" w:color="auto"/>
        <w:bottom w:val="none" w:sz="0" w:space="0" w:color="auto"/>
        <w:right w:val="none" w:sz="0" w:space="0" w:color="auto"/>
      </w:divBdr>
      <w:divsChild>
        <w:div w:id="2083409540">
          <w:marLeft w:val="0"/>
          <w:marRight w:val="0"/>
          <w:marTop w:val="0"/>
          <w:marBottom w:val="0"/>
          <w:divBdr>
            <w:top w:val="none" w:sz="0" w:space="0" w:color="auto"/>
            <w:left w:val="none" w:sz="0" w:space="0" w:color="auto"/>
            <w:bottom w:val="none" w:sz="0" w:space="0" w:color="auto"/>
            <w:right w:val="none" w:sz="0" w:space="0" w:color="auto"/>
          </w:divBdr>
          <w:divsChild>
            <w:div w:id="99299124">
              <w:marLeft w:val="0"/>
              <w:marRight w:val="0"/>
              <w:marTop w:val="0"/>
              <w:marBottom w:val="0"/>
              <w:divBdr>
                <w:top w:val="none" w:sz="0" w:space="0" w:color="auto"/>
                <w:left w:val="none" w:sz="0" w:space="0" w:color="auto"/>
                <w:bottom w:val="none" w:sz="0" w:space="0" w:color="auto"/>
                <w:right w:val="none" w:sz="0" w:space="0" w:color="auto"/>
              </w:divBdr>
              <w:divsChild>
                <w:div w:id="1922523350">
                  <w:marLeft w:val="0"/>
                  <w:marRight w:val="0"/>
                  <w:marTop w:val="0"/>
                  <w:marBottom w:val="0"/>
                  <w:divBdr>
                    <w:top w:val="none" w:sz="0" w:space="0" w:color="auto"/>
                    <w:left w:val="none" w:sz="0" w:space="0" w:color="auto"/>
                    <w:bottom w:val="none" w:sz="0" w:space="0" w:color="auto"/>
                    <w:right w:val="none" w:sz="0" w:space="0" w:color="auto"/>
                  </w:divBdr>
                  <w:divsChild>
                    <w:div w:id="8816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0057">
      <w:bodyDiv w:val="1"/>
      <w:marLeft w:val="0"/>
      <w:marRight w:val="0"/>
      <w:marTop w:val="0"/>
      <w:marBottom w:val="0"/>
      <w:divBdr>
        <w:top w:val="none" w:sz="0" w:space="0" w:color="auto"/>
        <w:left w:val="none" w:sz="0" w:space="0" w:color="auto"/>
        <w:bottom w:val="none" w:sz="0" w:space="0" w:color="auto"/>
        <w:right w:val="none" w:sz="0" w:space="0" w:color="auto"/>
      </w:divBdr>
      <w:divsChild>
        <w:div w:id="412550917">
          <w:marLeft w:val="0"/>
          <w:marRight w:val="0"/>
          <w:marTop w:val="0"/>
          <w:marBottom w:val="0"/>
          <w:divBdr>
            <w:top w:val="none" w:sz="0" w:space="0" w:color="auto"/>
            <w:left w:val="none" w:sz="0" w:space="0" w:color="auto"/>
            <w:bottom w:val="none" w:sz="0" w:space="0" w:color="auto"/>
            <w:right w:val="none" w:sz="0" w:space="0" w:color="auto"/>
          </w:divBdr>
          <w:divsChild>
            <w:div w:id="2022009120">
              <w:marLeft w:val="0"/>
              <w:marRight w:val="0"/>
              <w:marTop w:val="0"/>
              <w:marBottom w:val="0"/>
              <w:divBdr>
                <w:top w:val="none" w:sz="0" w:space="0" w:color="auto"/>
                <w:left w:val="none" w:sz="0" w:space="0" w:color="auto"/>
                <w:bottom w:val="none" w:sz="0" w:space="0" w:color="auto"/>
                <w:right w:val="none" w:sz="0" w:space="0" w:color="auto"/>
              </w:divBdr>
              <w:divsChild>
                <w:div w:id="394478583">
                  <w:marLeft w:val="0"/>
                  <w:marRight w:val="0"/>
                  <w:marTop w:val="0"/>
                  <w:marBottom w:val="0"/>
                  <w:divBdr>
                    <w:top w:val="none" w:sz="0" w:space="0" w:color="auto"/>
                    <w:left w:val="none" w:sz="0" w:space="0" w:color="auto"/>
                    <w:bottom w:val="none" w:sz="0" w:space="0" w:color="auto"/>
                    <w:right w:val="none" w:sz="0" w:space="0" w:color="auto"/>
                  </w:divBdr>
                  <w:divsChild>
                    <w:div w:id="11198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7405">
      <w:bodyDiv w:val="1"/>
      <w:marLeft w:val="0"/>
      <w:marRight w:val="0"/>
      <w:marTop w:val="0"/>
      <w:marBottom w:val="0"/>
      <w:divBdr>
        <w:top w:val="none" w:sz="0" w:space="0" w:color="auto"/>
        <w:left w:val="none" w:sz="0" w:space="0" w:color="auto"/>
        <w:bottom w:val="none" w:sz="0" w:space="0" w:color="auto"/>
        <w:right w:val="none" w:sz="0" w:space="0" w:color="auto"/>
      </w:divBdr>
      <w:divsChild>
        <w:div w:id="357973870">
          <w:marLeft w:val="0"/>
          <w:marRight w:val="0"/>
          <w:marTop w:val="0"/>
          <w:marBottom w:val="0"/>
          <w:divBdr>
            <w:top w:val="none" w:sz="0" w:space="0" w:color="auto"/>
            <w:left w:val="none" w:sz="0" w:space="0" w:color="auto"/>
            <w:bottom w:val="none" w:sz="0" w:space="0" w:color="auto"/>
            <w:right w:val="none" w:sz="0" w:space="0" w:color="auto"/>
          </w:divBdr>
          <w:divsChild>
            <w:div w:id="1491603831">
              <w:marLeft w:val="0"/>
              <w:marRight w:val="0"/>
              <w:marTop w:val="0"/>
              <w:marBottom w:val="0"/>
              <w:divBdr>
                <w:top w:val="none" w:sz="0" w:space="0" w:color="auto"/>
                <w:left w:val="none" w:sz="0" w:space="0" w:color="auto"/>
                <w:bottom w:val="none" w:sz="0" w:space="0" w:color="auto"/>
                <w:right w:val="none" w:sz="0" w:space="0" w:color="auto"/>
              </w:divBdr>
              <w:divsChild>
                <w:div w:id="1915818308">
                  <w:marLeft w:val="0"/>
                  <w:marRight w:val="0"/>
                  <w:marTop w:val="0"/>
                  <w:marBottom w:val="0"/>
                  <w:divBdr>
                    <w:top w:val="none" w:sz="0" w:space="0" w:color="auto"/>
                    <w:left w:val="none" w:sz="0" w:space="0" w:color="auto"/>
                    <w:bottom w:val="none" w:sz="0" w:space="0" w:color="auto"/>
                    <w:right w:val="none" w:sz="0" w:space="0" w:color="auto"/>
                  </w:divBdr>
                </w:div>
              </w:divsChild>
            </w:div>
            <w:div w:id="1235579846">
              <w:marLeft w:val="0"/>
              <w:marRight w:val="0"/>
              <w:marTop w:val="0"/>
              <w:marBottom w:val="0"/>
              <w:divBdr>
                <w:top w:val="none" w:sz="0" w:space="0" w:color="auto"/>
                <w:left w:val="none" w:sz="0" w:space="0" w:color="auto"/>
                <w:bottom w:val="none" w:sz="0" w:space="0" w:color="auto"/>
                <w:right w:val="none" w:sz="0" w:space="0" w:color="auto"/>
              </w:divBdr>
              <w:divsChild>
                <w:div w:id="5151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8727">
          <w:marLeft w:val="0"/>
          <w:marRight w:val="0"/>
          <w:marTop w:val="0"/>
          <w:marBottom w:val="0"/>
          <w:divBdr>
            <w:top w:val="none" w:sz="0" w:space="0" w:color="auto"/>
            <w:left w:val="none" w:sz="0" w:space="0" w:color="auto"/>
            <w:bottom w:val="none" w:sz="0" w:space="0" w:color="auto"/>
            <w:right w:val="none" w:sz="0" w:space="0" w:color="auto"/>
          </w:divBdr>
          <w:divsChild>
            <w:div w:id="156963383">
              <w:marLeft w:val="0"/>
              <w:marRight w:val="0"/>
              <w:marTop w:val="0"/>
              <w:marBottom w:val="0"/>
              <w:divBdr>
                <w:top w:val="none" w:sz="0" w:space="0" w:color="auto"/>
                <w:left w:val="none" w:sz="0" w:space="0" w:color="auto"/>
                <w:bottom w:val="none" w:sz="0" w:space="0" w:color="auto"/>
                <w:right w:val="none" w:sz="0" w:space="0" w:color="auto"/>
              </w:divBdr>
              <w:divsChild>
                <w:div w:id="1363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4F00EEF62264B9F392C2987A82482" ma:contentTypeVersion="8" ma:contentTypeDescription="Create a new document." ma:contentTypeScope="" ma:versionID="7c28acd1f4d9a2404d42034ba956d27f">
  <xsd:schema xmlns:xsd="http://www.w3.org/2001/XMLSchema" xmlns:xs="http://www.w3.org/2001/XMLSchema" xmlns:p="http://schemas.microsoft.com/office/2006/metadata/properties" xmlns:ns2="6c675d5e-e7c0-4b61-82e9-4d86e87294e8" xmlns:ns3="4981780e-a3f7-425d-848d-cf080d2337dc" targetNamespace="http://schemas.microsoft.com/office/2006/metadata/properties" ma:root="true" ma:fieldsID="0eb39b999a840765f1db56543a02886d" ns2:_="" ns3:_="">
    <xsd:import namespace="6c675d5e-e7c0-4b61-82e9-4d86e87294e8"/>
    <xsd:import namespace="4981780e-a3f7-425d-848d-cf080d233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5d5e-e7c0-4b61-82e9-4d86e8729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81780e-a3f7-425d-848d-cf080d233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981780e-a3f7-425d-848d-cf080d2337dc">
      <UserInfo>
        <DisplayName/>
        <AccountId xsi:nil="true"/>
        <AccountType/>
      </UserInfo>
    </SharedWithUsers>
  </documentManagement>
</p:properties>
</file>

<file path=customXml/itemProps1.xml><?xml version="1.0" encoding="utf-8"?>
<ds:datastoreItem xmlns:ds="http://schemas.openxmlformats.org/officeDocument/2006/customXml" ds:itemID="{8ACE40F9-B089-4B69-B15D-780D166E252E}">
  <ds:schemaRefs>
    <ds:schemaRef ds:uri="http://schemas.microsoft.com/sharepoint/v3/contenttype/forms"/>
  </ds:schemaRefs>
</ds:datastoreItem>
</file>

<file path=customXml/itemProps2.xml><?xml version="1.0" encoding="utf-8"?>
<ds:datastoreItem xmlns:ds="http://schemas.openxmlformats.org/officeDocument/2006/customXml" ds:itemID="{601D379C-75C7-4AA8-99DB-947F48F2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5d5e-e7c0-4b61-82e9-4d86e87294e8"/>
    <ds:schemaRef ds:uri="4981780e-a3f7-425d-848d-cf080d23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6901C-EF8E-7D41-AF6B-78DA2DFAF2BF}">
  <ds:schemaRefs>
    <ds:schemaRef ds:uri="http://schemas.openxmlformats.org/officeDocument/2006/bibliography"/>
  </ds:schemaRefs>
</ds:datastoreItem>
</file>

<file path=customXml/itemProps4.xml><?xml version="1.0" encoding="utf-8"?>
<ds:datastoreItem xmlns:ds="http://schemas.openxmlformats.org/officeDocument/2006/customXml" ds:itemID="{BA2DDD90-DC00-4291-BA41-80532DB16FF5}">
  <ds:schemaRefs>
    <ds:schemaRef ds:uri="http://schemas.microsoft.com/office/2006/metadata/properties"/>
    <ds:schemaRef ds:uri="http://schemas.microsoft.com/office/infopath/2007/PartnerControls"/>
    <ds:schemaRef ds:uri="4981780e-a3f7-425d-848d-cf080d2337d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UC Riverside</Company>
  <LinksUpToDate>false</LinksUpToDate>
  <CharactersWithSpaces>1589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Elerts</dc:creator>
  <cp:keywords/>
  <dc:description/>
  <cp:lastModifiedBy>Trina B Elerts</cp:lastModifiedBy>
  <cp:revision>3</cp:revision>
  <cp:lastPrinted>2011-10-07T16:52:00Z</cp:lastPrinted>
  <dcterms:created xsi:type="dcterms:W3CDTF">2022-08-01T21:19:00Z</dcterms:created>
  <dcterms:modified xsi:type="dcterms:W3CDTF">2022-08-01T21:34:00Z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0x010100BCF4F00EEF62264B9F392C2987A82482</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